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7986" w14:textId="77777777" w:rsidR="00B67F1A" w:rsidRDefault="00B67F1A" w:rsidP="00B67F1A">
      <w:pPr>
        <w:pStyle w:val="Ttulo"/>
        <w:jc w:val="center"/>
      </w:pPr>
      <w:r>
        <w:rPr>
          <w:noProof/>
        </w:rPr>
        <w:drawing>
          <wp:inline distT="0" distB="0" distL="0" distR="0" wp14:anchorId="6261315C" wp14:editId="45AF852A">
            <wp:extent cx="742950" cy="790575"/>
            <wp:effectExtent l="0" t="0" r="0" b="9525"/>
            <wp:docPr id="2000935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BD28" w14:textId="77777777" w:rsidR="00B67F1A" w:rsidRPr="00647444" w:rsidRDefault="00B67F1A" w:rsidP="00B67F1A">
      <w:pPr>
        <w:pStyle w:val="Ttulo"/>
        <w:jc w:val="center"/>
        <w:rPr>
          <w:rFonts w:ascii="Optimum" w:hAnsi="Optimum"/>
        </w:rPr>
      </w:pPr>
      <w:r>
        <w:t>FREGUESIA DE CELAS</w:t>
      </w:r>
    </w:p>
    <w:p w14:paraId="72EF7933" w14:textId="77777777" w:rsidR="00B67F1A" w:rsidRPr="00B94F15" w:rsidRDefault="00B67F1A" w:rsidP="00B67F1A">
      <w:pPr>
        <w:spacing w:line="276" w:lineRule="auto"/>
        <w:jc w:val="center"/>
        <w:rPr>
          <w:rFonts w:ascii="Tahoma" w:hAnsi="Tahoma"/>
          <w:b/>
          <w:sz w:val="14"/>
          <w:szCs w:val="14"/>
        </w:rPr>
      </w:pPr>
      <w:r w:rsidRPr="00B94F15">
        <w:rPr>
          <w:rFonts w:ascii="Tahoma" w:hAnsi="Tahoma"/>
          <w:b/>
          <w:sz w:val="14"/>
          <w:szCs w:val="14"/>
        </w:rPr>
        <w:t>NIF: 506 900 827</w:t>
      </w:r>
    </w:p>
    <w:p w14:paraId="68099947" w14:textId="77777777" w:rsidR="00B67F1A" w:rsidRPr="00B94F15" w:rsidRDefault="00B67F1A" w:rsidP="00B67F1A">
      <w:pPr>
        <w:spacing w:line="276" w:lineRule="auto"/>
        <w:jc w:val="center"/>
        <w:rPr>
          <w:rFonts w:ascii="Tahoma" w:hAnsi="Tahoma"/>
          <w:sz w:val="22"/>
          <w:szCs w:val="22"/>
        </w:rPr>
      </w:pPr>
      <w:hyperlink r:id="rId6" w:history="1">
        <w:r w:rsidRPr="00C864F7">
          <w:rPr>
            <w:rStyle w:val="Hiperligao"/>
            <w:rFonts w:ascii="Tahoma" w:eastAsiaTheme="majorEastAsia" w:hAnsi="Tahoma"/>
            <w:sz w:val="22"/>
            <w:szCs w:val="22"/>
          </w:rPr>
          <w:t>freg.celas@gmail.com</w:t>
        </w:r>
      </w:hyperlink>
    </w:p>
    <w:p w14:paraId="534A2D75" w14:textId="77777777" w:rsidR="00B67F1A" w:rsidRPr="00EF5D38" w:rsidRDefault="00B67F1A" w:rsidP="00B67F1A">
      <w:pPr>
        <w:spacing w:line="276" w:lineRule="auto"/>
        <w:jc w:val="center"/>
        <w:rPr>
          <w:rFonts w:ascii="Tahoma" w:hAnsi="Tahoma"/>
        </w:rPr>
      </w:pPr>
      <w:r w:rsidRPr="00EF5D38">
        <w:rPr>
          <w:rFonts w:ascii="Tahoma" w:hAnsi="Tahoma"/>
        </w:rPr>
        <w:t>Tel: 93</w:t>
      </w:r>
      <w:r>
        <w:rPr>
          <w:rFonts w:ascii="Tahoma" w:hAnsi="Tahoma"/>
        </w:rPr>
        <w:t>5556314</w:t>
      </w:r>
    </w:p>
    <w:p w14:paraId="5FBEB439" w14:textId="77777777" w:rsidR="00B67F1A" w:rsidRDefault="00B67F1A" w:rsidP="00B67F1A">
      <w:pPr>
        <w:spacing w:line="276" w:lineRule="auto"/>
        <w:jc w:val="center"/>
        <w:rPr>
          <w:rFonts w:ascii="Tahoma" w:hAnsi="Tahoma"/>
          <w:sz w:val="10"/>
        </w:rPr>
      </w:pPr>
    </w:p>
    <w:p w14:paraId="3214DCED" w14:textId="77777777" w:rsidR="00B67F1A" w:rsidRDefault="00B67F1A" w:rsidP="00B67F1A">
      <w:pPr>
        <w:spacing w:line="276" w:lineRule="auto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CELAS-VINHAIS</w:t>
      </w:r>
    </w:p>
    <w:p w14:paraId="656C515A" w14:textId="77777777" w:rsidR="00B67F1A" w:rsidRDefault="00B67F1A" w:rsidP="00B67F1A">
      <w:pPr>
        <w:spacing w:line="276" w:lineRule="auto"/>
        <w:jc w:val="center"/>
        <w:rPr>
          <w:sz w:val="6"/>
        </w:rPr>
      </w:pPr>
    </w:p>
    <w:p w14:paraId="0779E10F" w14:textId="77777777" w:rsidR="00B67F1A" w:rsidRDefault="00B67F1A" w:rsidP="00B67F1A">
      <w:pPr>
        <w:spacing w:line="276" w:lineRule="auto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5320-021 CELAS</w:t>
      </w:r>
    </w:p>
    <w:p w14:paraId="0437FD31" w14:textId="77777777" w:rsidR="00DD329C" w:rsidRPr="00410EFC" w:rsidRDefault="00DD329C" w:rsidP="00B67F1A">
      <w:pPr>
        <w:spacing w:line="276" w:lineRule="auto"/>
        <w:jc w:val="center"/>
        <w:rPr>
          <w:rFonts w:ascii="Tahoma" w:hAnsi="Tahoma"/>
          <w:b/>
          <w:sz w:val="18"/>
        </w:rPr>
      </w:pPr>
    </w:p>
    <w:p w14:paraId="69BBBD7C" w14:textId="00908CDF" w:rsidR="00B67F1A" w:rsidRDefault="00B67F1A" w:rsidP="00B67F1A">
      <w:pPr>
        <w:pStyle w:val="Ttulo3"/>
        <w:spacing w:line="276" w:lineRule="auto"/>
        <w:rPr>
          <w:rFonts w:ascii="Arial" w:hAnsi="Arial" w:cs="Arial"/>
          <w:color w:val="0D0D0D" w:themeColor="text1" w:themeTint="F2"/>
        </w:rPr>
      </w:pPr>
      <w:r w:rsidRPr="00135314">
        <w:rPr>
          <w:rFonts w:ascii="Arial" w:hAnsi="Arial" w:cs="Arial"/>
          <w:color w:val="0D0D0D" w:themeColor="text1" w:themeTint="F2"/>
        </w:rPr>
        <w:t xml:space="preserve">Ata n.º </w:t>
      </w:r>
      <w:r w:rsidR="00E81AD8">
        <w:rPr>
          <w:rFonts w:ascii="Arial" w:hAnsi="Arial" w:cs="Arial"/>
          <w:color w:val="0D0D0D" w:themeColor="text1" w:themeTint="F2"/>
        </w:rPr>
        <w:t>4</w:t>
      </w:r>
      <w:r w:rsidRPr="00135314">
        <w:rPr>
          <w:rFonts w:ascii="Arial" w:hAnsi="Arial" w:cs="Arial"/>
          <w:color w:val="0D0D0D" w:themeColor="text1" w:themeTint="F2"/>
        </w:rPr>
        <w:t>/202</w:t>
      </w:r>
      <w:r w:rsidR="00E81AD8">
        <w:rPr>
          <w:rFonts w:ascii="Arial" w:hAnsi="Arial" w:cs="Arial"/>
          <w:color w:val="0D0D0D" w:themeColor="text1" w:themeTint="F2"/>
        </w:rPr>
        <w:t>6</w:t>
      </w:r>
    </w:p>
    <w:p w14:paraId="5F97D9E1" w14:textId="77777777" w:rsidR="00B67F1A" w:rsidRDefault="00B67F1A" w:rsidP="00B67F1A">
      <w:pPr>
        <w:rPr>
          <w:lang w:eastAsia="en-US"/>
        </w:rPr>
      </w:pPr>
    </w:p>
    <w:p w14:paraId="3D391D11" w14:textId="1646043D" w:rsidR="00B67F1A" w:rsidRPr="00DD329C" w:rsidRDefault="00B67F1A" w:rsidP="00B67F1A">
      <w:pPr>
        <w:ind w:firstLine="360"/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sz w:val="28"/>
          <w:szCs w:val="28"/>
          <w:lang w:eastAsia="en-US"/>
        </w:rPr>
        <w:t xml:space="preserve">Aos </w:t>
      </w:r>
      <w:r w:rsidR="00E81AD8">
        <w:rPr>
          <w:rFonts w:ascii="Arial" w:hAnsi="Arial" w:cs="Arial"/>
          <w:sz w:val="28"/>
          <w:szCs w:val="28"/>
          <w:lang w:eastAsia="en-US"/>
        </w:rPr>
        <w:t>Nove</w:t>
      </w:r>
      <w:r w:rsidRPr="00DD329C">
        <w:rPr>
          <w:rFonts w:ascii="Arial" w:hAnsi="Arial" w:cs="Arial"/>
          <w:sz w:val="28"/>
          <w:szCs w:val="28"/>
          <w:lang w:eastAsia="en-US"/>
        </w:rPr>
        <w:t xml:space="preserve"> dia</w:t>
      </w:r>
      <w:r w:rsidR="00E81AD8">
        <w:rPr>
          <w:rFonts w:ascii="Arial" w:hAnsi="Arial" w:cs="Arial"/>
          <w:sz w:val="28"/>
          <w:szCs w:val="28"/>
          <w:lang w:eastAsia="en-US"/>
        </w:rPr>
        <w:t>s</w:t>
      </w:r>
      <w:r w:rsidRPr="00DD329C">
        <w:rPr>
          <w:rFonts w:ascii="Arial" w:hAnsi="Arial" w:cs="Arial"/>
          <w:sz w:val="28"/>
          <w:szCs w:val="28"/>
          <w:lang w:eastAsia="en-US"/>
        </w:rPr>
        <w:t xml:space="preserve"> do mês de </w:t>
      </w:r>
      <w:r w:rsidR="00E81AD8">
        <w:rPr>
          <w:rFonts w:ascii="Arial" w:hAnsi="Arial" w:cs="Arial"/>
          <w:sz w:val="28"/>
          <w:szCs w:val="28"/>
          <w:lang w:eastAsia="en-US"/>
        </w:rPr>
        <w:t>março</w:t>
      </w:r>
      <w:r w:rsidRPr="00DD329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DD329C">
        <w:rPr>
          <w:rFonts w:ascii="Arial" w:hAnsi="Arial" w:cs="Arial"/>
          <w:sz w:val="28"/>
          <w:szCs w:val="28"/>
        </w:rPr>
        <w:t xml:space="preserve">de dois mil e vinte e </w:t>
      </w:r>
      <w:r w:rsidR="00E81AD8">
        <w:rPr>
          <w:rFonts w:ascii="Arial" w:hAnsi="Arial" w:cs="Arial"/>
          <w:sz w:val="28"/>
          <w:szCs w:val="28"/>
        </w:rPr>
        <w:t>seis</w:t>
      </w:r>
      <w:r w:rsidRPr="00DD329C">
        <w:rPr>
          <w:rFonts w:ascii="Arial" w:hAnsi="Arial" w:cs="Arial"/>
          <w:sz w:val="28"/>
          <w:szCs w:val="28"/>
        </w:rPr>
        <w:t xml:space="preserve">, pelas </w:t>
      </w:r>
      <w:r w:rsidR="00975942">
        <w:rPr>
          <w:rFonts w:ascii="Arial" w:hAnsi="Arial" w:cs="Arial"/>
          <w:sz w:val="28"/>
          <w:szCs w:val="28"/>
        </w:rPr>
        <w:t>dezoito</w:t>
      </w:r>
      <w:r w:rsidRPr="00DD329C">
        <w:rPr>
          <w:rFonts w:ascii="Arial" w:hAnsi="Arial" w:cs="Arial"/>
          <w:sz w:val="28"/>
          <w:szCs w:val="28"/>
        </w:rPr>
        <w:t xml:space="preserve"> horas, realizou-se na sede de junta</w:t>
      </w:r>
      <w:r w:rsidR="003100F4">
        <w:rPr>
          <w:rFonts w:ascii="Arial" w:hAnsi="Arial" w:cs="Arial"/>
          <w:sz w:val="28"/>
          <w:szCs w:val="28"/>
        </w:rPr>
        <w:t xml:space="preserve"> de freguesia</w:t>
      </w:r>
      <w:r w:rsidRPr="00DD329C">
        <w:rPr>
          <w:rFonts w:ascii="Arial" w:hAnsi="Arial" w:cs="Arial"/>
          <w:sz w:val="28"/>
          <w:szCs w:val="28"/>
        </w:rPr>
        <w:t xml:space="preserve"> uma reunião ordinária da freguesia com os três membros do executivo da freguesia de Celas: o Presidente </w:t>
      </w:r>
      <w:r w:rsidRPr="00DD329C">
        <w:rPr>
          <w:rFonts w:ascii="Arial" w:hAnsi="Arial" w:cs="Arial"/>
          <w:b/>
          <w:bCs/>
          <w:sz w:val="28"/>
          <w:szCs w:val="28"/>
        </w:rPr>
        <w:t>João Carlos Forte dos Santos</w:t>
      </w:r>
      <w:r w:rsidRPr="00DD329C">
        <w:rPr>
          <w:rFonts w:ascii="Arial" w:hAnsi="Arial" w:cs="Arial"/>
          <w:sz w:val="28"/>
          <w:szCs w:val="28"/>
        </w:rPr>
        <w:t xml:space="preserve">, a </w:t>
      </w:r>
      <w:r w:rsidR="00B9320C">
        <w:rPr>
          <w:rFonts w:ascii="Arial" w:hAnsi="Arial" w:cs="Arial"/>
          <w:sz w:val="28"/>
          <w:szCs w:val="28"/>
        </w:rPr>
        <w:t xml:space="preserve">secretaria </w:t>
      </w:r>
      <w:r w:rsidRPr="00DD329C">
        <w:rPr>
          <w:rFonts w:ascii="Arial" w:hAnsi="Arial" w:cs="Arial"/>
          <w:b/>
          <w:bCs/>
          <w:sz w:val="28"/>
          <w:szCs w:val="28"/>
        </w:rPr>
        <w:t>Iara Filipa Rodrigues Monteiro</w:t>
      </w:r>
      <w:r w:rsidRPr="00DD329C">
        <w:rPr>
          <w:rFonts w:ascii="Arial" w:hAnsi="Arial" w:cs="Arial"/>
          <w:sz w:val="28"/>
          <w:szCs w:val="28"/>
        </w:rPr>
        <w:t xml:space="preserve"> e o Tesoureiro </w:t>
      </w:r>
      <w:r w:rsidRPr="00DD329C">
        <w:rPr>
          <w:rFonts w:ascii="Arial" w:hAnsi="Arial" w:cs="Arial"/>
          <w:b/>
          <w:bCs/>
          <w:sz w:val="28"/>
          <w:szCs w:val="28"/>
        </w:rPr>
        <w:t>José Alberto Gonçalves Rodrigues</w:t>
      </w:r>
      <w:r w:rsidRPr="00DD329C">
        <w:rPr>
          <w:rFonts w:ascii="Arial" w:hAnsi="Arial" w:cs="Arial"/>
          <w:sz w:val="28"/>
          <w:szCs w:val="28"/>
        </w:rPr>
        <w:t>, com os seguintes pontos de trabalho</w:t>
      </w:r>
      <w:r w:rsidR="00575061">
        <w:rPr>
          <w:rFonts w:ascii="Arial" w:hAnsi="Arial" w:cs="Arial"/>
          <w:sz w:val="28"/>
          <w:szCs w:val="28"/>
        </w:rPr>
        <w:t>------------------------------------------------------------------------------</w:t>
      </w:r>
      <w:r w:rsidR="00CE2191">
        <w:rPr>
          <w:rFonts w:ascii="Arial" w:hAnsi="Arial" w:cs="Arial"/>
          <w:sz w:val="28"/>
          <w:szCs w:val="28"/>
        </w:rPr>
        <w:t>------------------------------------------------------------------------------</w:t>
      </w:r>
      <w:r w:rsidR="00AA3E3E">
        <w:rPr>
          <w:rFonts w:ascii="Arial" w:hAnsi="Arial" w:cs="Arial"/>
          <w:sz w:val="28"/>
          <w:szCs w:val="28"/>
        </w:rPr>
        <w:t>---------------</w:t>
      </w:r>
    </w:p>
    <w:p w14:paraId="10CD9518" w14:textId="77777777" w:rsidR="00B67F1A" w:rsidRPr="00DD329C" w:rsidRDefault="00B67F1A" w:rsidP="00B67F1A">
      <w:pPr>
        <w:ind w:firstLine="360"/>
        <w:rPr>
          <w:rFonts w:ascii="Arial" w:hAnsi="Arial" w:cs="Arial"/>
          <w:sz w:val="28"/>
          <w:szCs w:val="28"/>
        </w:rPr>
      </w:pPr>
    </w:p>
    <w:p w14:paraId="7EEC663F" w14:textId="2BEC2ED6" w:rsidR="00B67F1A" w:rsidRPr="00DD329C" w:rsidRDefault="00E81AD8" w:rsidP="00B67F1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Analise e aprovação dos orçamentos para parque infantil em Negreda----------------------------------------</w:t>
      </w:r>
      <w:r w:rsidR="00575061">
        <w:rPr>
          <w:rFonts w:ascii="Arial" w:hAnsi="Arial" w:cs="Arial"/>
          <w:sz w:val="28"/>
          <w:szCs w:val="28"/>
        </w:rPr>
        <w:t>-----------------------</w:t>
      </w:r>
    </w:p>
    <w:p w14:paraId="65972A80" w14:textId="7CB3CCD4" w:rsidR="00B67F1A" w:rsidRPr="00DD329C" w:rsidRDefault="00E81AD8" w:rsidP="00B67F1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Aprovação da compra de material para fazer anexo em Mós de Celas </w:t>
      </w:r>
      <w:r w:rsidR="00575061">
        <w:rPr>
          <w:rFonts w:ascii="Arial" w:hAnsi="Arial" w:cs="Arial"/>
          <w:sz w:val="28"/>
          <w:szCs w:val="28"/>
        </w:rPr>
        <w:t>------------------------------------------------</w:t>
      </w:r>
      <w:r>
        <w:rPr>
          <w:rFonts w:ascii="Arial" w:hAnsi="Arial" w:cs="Arial"/>
          <w:sz w:val="28"/>
          <w:szCs w:val="28"/>
        </w:rPr>
        <w:t>------------</w:t>
      </w:r>
    </w:p>
    <w:p w14:paraId="1460DEA2" w14:textId="75B3AD66" w:rsidR="00B67F1A" w:rsidRDefault="00E81AD8" w:rsidP="00B67F1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Analise e aprovação dos 2 ofícios pedidos pelo Centro Social e Paroquial São Genésio ------</w:t>
      </w:r>
      <w:r w:rsidR="00575061">
        <w:rPr>
          <w:rFonts w:ascii="Arial" w:hAnsi="Arial" w:cs="Arial"/>
          <w:sz w:val="28"/>
          <w:szCs w:val="28"/>
        </w:rPr>
        <w:t>------------------------</w:t>
      </w:r>
      <w:r>
        <w:rPr>
          <w:rFonts w:ascii="Arial" w:hAnsi="Arial" w:cs="Arial"/>
          <w:sz w:val="28"/>
          <w:szCs w:val="28"/>
        </w:rPr>
        <w:t>------</w:t>
      </w:r>
    </w:p>
    <w:p w14:paraId="47759863" w14:textId="24F173D9" w:rsidR="00E81AD8" w:rsidRPr="00DD329C" w:rsidRDefault="00E81AD8" w:rsidP="00B67F1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Outros assuntos --------------------------------------------------------</w:t>
      </w:r>
    </w:p>
    <w:p w14:paraId="633685D3" w14:textId="77777777" w:rsidR="00B67F1A" w:rsidRPr="00DD329C" w:rsidRDefault="00B67F1A" w:rsidP="00B67F1A">
      <w:pPr>
        <w:rPr>
          <w:rFonts w:ascii="Arial" w:hAnsi="Arial" w:cs="Arial"/>
          <w:sz w:val="28"/>
          <w:szCs w:val="28"/>
        </w:rPr>
      </w:pPr>
    </w:p>
    <w:p w14:paraId="4904D9AC" w14:textId="69497081" w:rsidR="00B67F1A" w:rsidRPr="00AA3E3E" w:rsidRDefault="00B67F1A" w:rsidP="00E81AD8">
      <w:pPr>
        <w:rPr>
          <w:rFonts w:ascii="Arial" w:hAnsi="Arial" w:cs="Arial"/>
          <w:sz w:val="24"/>
          <w:szCs w:val="24"/>
        </w:rPr>
      </w:pPr>
      <w:r w:rsidRPr="00DD329C">
        <w:rPr>
          <w:rFonts w:ascii="Arial" w:hAnsi="Arial" w:cs="Arial"/>
          <w:b/>
          <w:bCs/>
          <w:sz w:val="28"/>
          <w:szCs w:val="28"/>
        </w:rPr>
        <w:t>Ponto 1</w:t>
      </w:r>
      <w:r w:rsidRPr="00DD329C">
        <w:rPr>
          <w:rFonts w:ascii="Arial" w:hAnsi="Arial" w:cs="Arial"/>
          <w:sz w:val="28"/>
          <w:szCs w:val="28"/>
        </w:rPr>
        <w:t xml:space="preserve"> </w:t>
      </w:r>
      <w:r w:rsidR="003F692B">
        <w:rPr>
          <w:rFonts w:ascii="Arial" w:hAnsi="Arial" w:cs="Arial"/>
          <w:sz w:val="28"/>
          <w:szCs w:val="28"/>
        </w:rPr>
        <w:tab/>
      </w:r>
      <w:r w:rsidRPr="00DD329C">
        <w:rPr>
          <w:rFonts w:ascii="Arial" w:hAnsi="Arial" w:cs="Arial"/>
          <w:sz w:val="28"/>
          <w:szCs w:val="28"/>
        </w:rPr>
        <w:t xml:space="preserve">O executivo da junta de freguesia de Celas, </w:t>
      </w:r>
      <w:r w:rsidRPr="00DD329C">
        <w:rPr>
          <w:rFonts w:ascii="Arial" w:hAnsi="Arial" w:cs="Arial"/>
          <w:b/>
          <w:bCs/>
          <w:sz w:val="28"/>
          <w:szCs w:val="28"/>
          <w:u w:val="single"/>
        </w:rPr>
        <w:t xml:space="preserve">deliberou por unanimidade </w:t>
      </w:r>
      <w:r w:rsidR="00E81AD8">
        <w:rPr>
          <w:rFonts w:ascii="Arial" w:hAnsi="Arial" w:cs="Arial"/>
          <w:b/>
          <w:bCs/>
          <w:sz w:val="28"/>
          <w:szCs w:val="28"/>
          <w:u w:val="single"/>
        </w:rPr>
        <w:t xml:space="preserve">aprovar </w:t>
      </w:r>
      <w:r w:rsidR="00E81AD8">
        <w:rPr>
          <w:rFonts w:ascii="Arial" w:hAnsi="Arial" w:cs="Arial"/>
          <w:sz w:val="28"/>
          <w:szCs w:val="28"/>
        </w:rPr>
        <w:t xml:space="preserve">o orçamento da empresa “Zucalandia” no valor de 11.200,10 € para a compra e montagem do parque infantil na aldeia da Negreda após ter analisado os 5 orçamentos que tinha em mãos </w:t>
      </w:r>
      <w:r w:rsidR="00AA3E3E">
        <w:rPr>
          <w:rFonts w:ascii="Arial" w:hAnsi="Arial" w:cs="Arial"/>
          <w:sz w:val="24"/>
          <w:szCs w:val="24"/>
        </w:rPr>
        <w:t>----------------------------------------------------------------------</w:t>
      </w:r>
    </w:p>
    <w:p w14:paraId="43740D5B" w14:textId="77777777" w:rsidR="00B67F1A" w:rsidRPr="00DD329C" w:rsidRDefault="00B67F1A" w:rsidP="00B67F1A">
      <w:pPr>
        <w:rPr>
          <w:rFonts w:ascii="Arial" w:hAnsi="Arial" w:cs="Arial"/>
          <w:b/>
          <w:bCs/>
          <w:sz w:val="28"/>
          <w:szCs w:val="28"/>
        </w:rPr>
      </w:pPr>
    </w:p>
    <w:p w14:paraId="55468147" w14:textId="77777777" w:rsidR="00B67F1A" w:rsidRPr="00DD329C" w:rsidRDefault="00B67F1A" w:rsidP="00B67F1A">
      <w:pPr>
        <w:rPr>
          <w:rFonts w:ascii="Arial" w:hAnsi="Arial" w:cs="Arial"/>
          <w:sz w:val="28"/>
          <w:szCs w:val="28"/>
        </w:rPr>
      </w:pPr>
    </w:p>
    <w:p w14:paraId="34748CCB" w14:textId="21CFE227" w:rsidR="003851D1" w:rsidRPr="00BB39A6" w:rsidRDefault="00C0250D" w:rsidP="003851D1">
      <w:pPr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b/>
          <w:bCs/>
          <w:sz w:val="28"/>
          <w:szCs w:val="28"/>
        </w:rPr>
        <w:t xml:space="preserve">Ponto 2 </w:t>
      </w:r>
      <w:r w:rsidR="00DB044D">
        <w:rPr>
          <w:rFonts w:ascii="Arial" w:hAnsi="Arial" w:cs="Arial"/>
          <w:sz w:val="28"/>
          <w:szCs w:val="28"/>
        </w:rPr>
        <w:t xml:space="preserve">O </w:t>
      </w:r>
      <w:r w:rsidR="00DB044D" w:rsidRPr="00BB39A6">
        <w:rPr>
          <w:rFonts w:ascii="Arial" w:hAnsi="Arial" w:cs="Arial"/>
          <w:b/>
          <w:bCs/>
          <w:sz w:val="28"/>
          <w:szCs w:val="28"/>
          <w:u w:val="single"/>
        </w:rPr>
        <w:t>executivo deliberou por unanimidade</w:t>
      </w:r>
      <w:r w:rsidR="00DB044D">
        <w:rPr>
          <w:rFonts w:ascii="Arial" w:hAnsi="Arial" w:cs="Arial"/>
          <w:sz w:val="28"/>
          <w:szCs w:val="28"/>
        </w:rPr>
        <w:t xml:space="preserve"> </w:t>
      </w:r>
      <w:r w:rsidR="00BB39A6">
        <w:rPr>
          <w:rFonts w:ascii="Arial" w:hAnsi="Arial" w:cs="Arial"/>
          <w:sz w:val="28"/>
          <w:szCs w:val="28"/>
        </w:rPr>
        <w:t xml:space="preserve">comprar 12 m2 de painel sanduiche 5 ondas, seis tubos galvanizados de 80x40 e 90 parafusos para a construção de um anexo junto ao centro de </w:t>
      </w:r>
      <w:r w:rsidR="00BB39A6">
        <w:rPr>
          <w:rFonts w:ascii="Arial" w:hAnsi="Arial" w:cs="Arial"/>
          <w:sz w:val="28"/>
          <w:szCs w:val="28"/>
        </w:rPr>
        <w:lastRenderedPageBreak/>
        <w:t>convivo de Mós de Celas a empresa “Irmãos Quintela” no valor de 420,94€------------------------------------------------------------------------------</w:t>
      </w:r>
    </w:p>
    <w:p w14:paraId="707B760A" w14:textId="3E67B61D" w:rsidR="00C0250D" w:rsidRPr="00DD329C" w:rsidRDefault="00C0250D" w:rsidP="00B67F1A">
      <w:pPr>
        <w:rPr>
          <w:rFonts w:ascii="Arial" w:hAnsi="Arial" w:cs="Arial"/>
          <w:b/>
          <w:bCs/>
          <w:sz w:val="28"/>
          <w:szCs w:val="28"/>
        </w:rPr>
      </w:pPr>
    </w:p>
    <w:p w14:paraId="6794E8F3" w14:textId="77777777" w:rsidR="00C0250D" w:rsidRPr="00DD329C" w:rsidRDefault="00C0250D" w:rsidP="00B67F1A">
      <w:pPr>
        <w:rPr>
          <w:rFonts w:ascii="Arial" w:hAnsi="Arial" w:cs="Arial"/>
          <w:b/>
          <w:bCs/>
          <w:sz w:val="28"/>
          <w:szCs w:val="28"/>
        </w:rPr>
      </w:pPr>
    </w:p>
    <w:p w14:paraId="617F6A2F" w14:textId="47D6C240" w:rsidR="007C6F96" w:rsidRDefault="00C0250D" w:rsidP="00BB39A6">
      <w:pPr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b/>
          <w:bCs/>
          <w:sz w:val="28"/>
          <w:szCs w:val="28"/>
        </w:rPr>
        <w:t xml:space="preserve">Ponto 3 </w:t>
      </w:r>
      <w:r w:rsidR="00BB39A6">
        <w:rPr>
          <w:rFonts w:ascii="Arial" w:hAnsi="Arial" w:cs="Arial"/>
          <w:sz w:val="28"/>
          <w:szCs w:val="28"/>
        </w:rPr>
        <w:t xml:space="preserve">O </w:t>
      </w:r>
      <w:r w:rsidR="00BB39A6" w:rsidRPr="00BB39A6">
        <w:rPr>
          <w:rFonts w:ascii="Arial" w:hAnsi="Arial" w:cs="Arial"/>
          <w:b/>
          <w:bCs/>
          <w:sz w:val="28"/>
          <w:szCs w:val="28"/>
          <w:u w:val="single"/>
        </w:rPr>
        <w:t>executivo deliberou por unanimidade</w:t>
      </w:r>
      <w:r w:rsidR="00BB39A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39A6">
        <w:rPr>
          <w:rFonts w:ascii="Arial" w:hAnsi="Arial" w:cs="Arial"/>
          <w:sz w:val="28"/>
          <w:szCs w:val="28"/>
        </w:rPr>
        <w:t xml:space="preserve">comprar 3 sacas de batatas de semente e 2 sacas de adubo para ceder ao centro social e paroquial São Genésio. O  </w:t>
      </w:r>
      <w:r w:rsidR="00BB39A6" w:rsidRPr="00BB39A6">
        <w:rPr>
          <w:rFonts w:ascii="Arial" w:hAnsi="Arial" w:cs="Arial"/>
          <w:b/>
          <w:bCs/>
          <w:sz w:val="28"/>
          <w:szCs w:val="28"/>
          <w:u w:val="single"/>
        </w:rPr>
        <w:t>executivo deliberou por unanimidade</w:t>
      </w:r>
      <w:r w:rsidR="00BB39A6">
        <w:rPr>
          <w:rFonts w:ascii="Arial" w:hAnsi="Arial" w:cs="Arial"/>
          <w:sz w:val="28"/>
          <w:szCs w:val="28"/>
        </w:rPr>
        <w:t xml:space="preserve"> doar um apoio de 500€ ao centro social e paroquial São Genésio para fazer face as despesas</w:t>
      </w:r>
      <w:r w:rsidR="00EE693D">
        <w:rPr>
          <w:rFonts w:ascii="Arial" w:hAnsi="Arial" w:cs="Arial"/>
          <w:sz w:val="28"/>
          <w:szCs w:val="28"/>
        </w:rPr>
        <w:t>,</w:t>
      </w:r>
      <w:r w:rsidR="00BB39A6">
        <w:rPr>
          <w:rFonts w:ascii="Arial" w:hAnsi="Arial" w:cs="Arial"/>
          <w:sz w:val="28"/>
          <w:szCs w:val="28"/>
        </w:rPr>
        <w:t xml:space="preserve"> </w:t>
      </w:r>
      <w:r w:rsidR="00EE693D">
        <w:rPr>
          <w:rFonts w:ascii="Arial" w:hAnsi="Arial" w:cs="Arial"/>
          <w:sz w:val="28"/>
          <w:szCs w:val="28"/>
        </w:rPr>
        <w:t xml:space="preserve">como o </w:t>
      </w:r>
      <w:r w:rsidR="00BB39A6">
        <w:rPr>
          <w:rFonts w:ascii="Arial" w:hAnsi="Arial" w:cs="Arial"/>
          <w:sz w:val="28"/>
          <w:szCs w:val="28"/>
        </w:rPr>
        <w:t>aumento dos combustível e aumento dos produtos de uso diário do centro de dia</w:t>
      </w:r>
      <w:r w:rsidR="00EE693D">
        <w:rPr>
          <w:rFonts w:ascii="Arial" w:hAnsi="Arial" w:cs="Arial"/>
          <w:sz w:val="28"/>
          <w:szCs w:val="28"/>
        </w:rPr>
        <w:t>--------------------------------------------------------------------------------------------</w:t>
      </w:r>
    </w:p>
    <w:p w14:paraId="7B2BB3A2" w14:textId="1BC60E38" w:rsidR="00EE693D" w:rsidRPr="00EE693D" w:rsidRDefault="00EE693D" w:rsidP="00BB39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Ponto 4 </w:t>
      </w:r>
      <w:r>
        <w:rPr>
          <w:rFonts w:ascii="Arial" w:hAnsi="Arial" w:cs="Arial"/>
          <w:sz w:val="28"/>
          <w:szCs w:val="28"/>
        </w:rPr>
        <w:t xml:space="preserve">O tesoureiro </w:t>
      </w:r>
      <w:r w:rsidRPr="00DD329C">
        <w:rPr>
          <w:rFonts w:ascii="Arial" w:hAnsi="Arial" w:cs="Arial"/>
          <w:b/>
          <w:bCs/>
          <w:sz w:val="28"/>
          <w:szCs w:val="28"/>
        </w:rPr>
        <w:t>José Alberto Gonçalves Rodrigues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falou ainda na situação da limpeza dos alcadutes na aldeia da Negreda, que ainda não foi feita. O pedido já tinha sido encaminhado para o gabinete da presidência a 05/01/2026 prometendo ser limpo o mais depressa possível------------------------------------------------------------------</w:t>
      </w:r>
    </w:p>
    <w:p w14:paraId="79A25827" w14:textId="531CDE9B" w:rsidR="00B67F1A" w:rsidRPr="00B67F1A" w:rsidRDefault="00B67F1A" w:rsidP="00B67F1A">
      <w:pPr>
        <w:rPr>
          <w:sz w:val="28"/>
          <w:szCs w:val="28"/>
          <w:lang w:eastAsia="en-US"/>
        </w:rPr>
      </w:pPr>
    </w:p>
    <w:p w14:paraId="7112898F" w14:textId="01D35D44" w:rsidR="00DD329C" w:rsidRPr="00DD329C" w:rsidRDefault="00DD329C" w:rsidP="00DD329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sz w:val="28"/>
          <w:szCs w:val="28"/>
        </w:rPr>
        <w:t>--- E por não haver mais nada a tratar, o Sr. Presidente declarou encerrada a presente reunião pelas Dezanove horas, da qual se lavrou a presente ata, que depois de lida e aprovada vai ser assinada por todos os presentes. ----------------</w:t>
      </w:r>
      <w:r w:rsidR="003F692B">
        <w:rPr>
          <w:rFonts w:ascii="Arial" w:hAnsi="Arial" w:cs="Arial"/>
          <w:sz w:val="28"/>
          <w:szCs w:val="28"/>
        </w:rPr>
        <w:t>------------------------------------------</w:t>
      </w:r>
    </w:p>
    <w:p w14:paraId="6F342909" w14:textId="77777777" w:rsidR="00DD329C" w:rsidRPr="00DD329C" w:rsidRDefault="00DD329C" w:rsidP="00DD329C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14:paraId="3F17224D" w14:textId="77777777" w:rsidR="00DD329C" w:rsidRPr="00DD329C" w:rsidRDefault="00DD329C" w:rsidP="00DD329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sz w:val="28"/>
          <w:szCs w:val="28"/>
        </w:rPr>
        <w:t>O Presidente: ________________________________</w:t>
      </w:r>
    </w:p>
    <w:p w14:paraId="758BAA54" w14:textId="77777777" w:rsidR="00DD329C" w:rsidRPr="00DD329C" w:rsidRDefault="00DD329C" w:rsidP="00DD329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sz w:val="28"/>
          <w:szCs w:val="28"/>
        </w:rPr>
        <w:t>A Secretária: ________________________________</w:t>
      </w:r>
    </w:p>
    <w:p w14:paraId="0A1247DD" w14:textId="77777777" w:rsidR="00DD329C" w:rsidRPr="00DD329C" w:rsidRDefault="00DD329C" w:rsidP="00DD329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D329C">
        <w:rPr>
          <w:rFonts w:ascii="Arial" w:hAnsi="Arial" w:cs="Arial"/>
          <w:sz w:val="28"/>
          <w:szCs w:val="28"/>
        </w:rPr>
        <w:t>O Tesoureiro: ________________________________</w:t>
      </w:r>
    </w:p>
    <w:p w14:paraId="7A5B99C3" w14:textId="77777777" w:rsidR="00DD329C" w:rsidRPr="00DD329C" w:rsidRDefault="00DD329C" w:rsidP="00DD329C">
      <w:pPr>
        <w:rPr>
          <w:sz w:val="28"/>
          <w:szCs w:val="28"/>
        </w:rPr>
      </w:pPr>
    </w:p>
    <w:p w14:paraId="6E891A9A" w14:textId="77777777" w:rsidR="00C71E34" w:rsidRDefault="00C71E34"/>
    <w:sectPr w:rsidR="00C71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0500"/>
    <w:multiLevelType w:val="hybridMultilevel"/>
    <w:tmpl w:val="28FC9EB2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8DC0BCA"/>
    <w:multiLevelType w:val="hybridMultilevel"/>
    <w:tmpl w:val="DE1ED94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330619">
    <w:abstractNumId w:val="1"/>
  </w:num>
  <w:num w:numId="2" w16cid:durableId="2189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1A"/>
    <w:rsid w:val="000B5C34"/>
    <w:rsid w:val="000D44B6"/>
    <w:rsid w:val="000F43EE"/>
    <w:rsid w:val="00163CD5"/>
    <w:rsid w:val="002F6A3E"/>
    <w:rsid w:val="003100F4"/>
    <w:rsid w:val="003851D1"/>
    <w:rsid w:val="003F692B"/>
    <w:rsid w:val="00455F5C"/>
    <w:rsid w:val="004F3D47"/>
    <w:rsid w:val="00575061"/>
    <w:rsid w:val="006D324D"/>
    <w:rsid w:val="007C6F96"/>
    <w:rsid w:val="00975942"/>
    <w:rsid w:val="009D387F"/>
    <w:rsid w:val="00AA3E3E"/>
    <w:rsid w:val="00AD454A"/>
    <w:rsid w:val="00B67F1A"/>
    <w:rsid w:val="00B9320C"/>
    <w:rsid w:val="00BB39A6"/>
    <w:rsid w:val="00C0250D"/>
    <w:rsid w:val="00C71E34"/>
    <w:rsid w:val="00CE2191"/>
    <w:rsid w:val="00DB044D"/>
    <w:rsid w:val="00DD329C"/>
    <w:rsid w:val="00E81AD8"/>
    <w:rsid w:val="00EE693D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0681"/>
  <w15:chartTrackingRefBased/>
  <w15:docId w15:val="{0A9A02D1-4FAA-430B-9476-24BC1E3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67F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67F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nhideWhenUsed/>
    <w:qFormat/>
    <w:rsid w:val="00B67F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67F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67F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67F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67F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67F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67F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67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7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67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67F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67F1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67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67F1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67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67F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B67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6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67F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6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67F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67F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7F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67F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67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67F1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67F1A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rsid w:val="00B67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g.cela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2026-03-25T11:04:00Z</dcterms:created>
  <dcterms:modified xsi:type="dcterms:W3CDTF">2026-05-08T16:12:00Z</dcterms:modified>
</cp:coreProperties>
</file>